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FA78" w14:textId="69D34A84" w:rsidR="00823001" w:rsidRDefault="00823001" w:rsidP="00835F0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4472C4" w:themeColor="accent1"/>
          <w:kern w:val="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C2769BE" w14:textId="77777777" w:rsidR="00FE1C29" w:rsidRDefault="00FE1C29" w:rsidP="00835F0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99"/>
          <w:kern w:val="0"/>
          <w:sz w:val="28"/>
          <w:szCs w:val="28"/>
          <w:lang w:eastAsia="en-CA"/>
          <w14:ligatures w14:val="none"/>
        </w:rPr>
      </w:pPr>
    </w:p>
    <w:p w14:paraId="4230F961" w14:textId="6F48BABE" w:rsidR="002F747B" w:rsidRPr="00142E85" w:rsidRDefault="002F747B" w:rsidP="00835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99"/>
          <w:kern w:val="0"/>
          <w:sz w:val="32"/>
          <w:szCs w:val="32"/>
          <w:lang w:eastAsia="en-CA"/>
          <w14:ligatures w14:val="none"/>
        </w:rPr>
      </w:pP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[</w:t>
      </w:r>
      <w:r w:rsidR="007974B8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Date</w:t>
      </w:r>
      <w:r w:rsidR="00823001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_</w:t>
      </w:r>
      <w:r w:rsidR="004C5A89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________</w:t>
      </w:r>
      <w:r w:rsidR="00823001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__</w:t>
      </w: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]</w:t>
      </w:r>
    </w:p>
    <w:p w14:paraId="239DE4B7" w14:textId="65BD95A3" w:rsidR="00EC2625" w:rsidRPr="00142E85" w:rsidRDefault="00835F01" w:rsidP="00835F0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</w:pP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[</w:t>
      </w:r>
      <w:r w:rsidR="007974B8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</w:t>
      </w: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Company</w:t>
      </w:r>
      <w:r w:rsidR="007974B8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______________</w:t>
      </w:r>
      <w:r w:rsidR="00395ABD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__</w:t>
      </w:r>
      <w:r w:rsidR="007974B8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_________________</w:t>
      </w: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]</w:t>
      </w:r>
      <w:r w:rsidR="00EC2625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br/>
      </w:r>
      <w:r w:rsidR="00953B9E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[</w:t>
      </w:r>
      <w:r w:rsidR="007974B8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</w:t>
      </w:r>
      <w:r w:rsidR="00953B9E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Address</w:t>
      </w:r>
      <w:r w:rsidR="007974B8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__________________________________]</w:t>
      </w:r>
      <w:r w:rsidR="00953B9E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br/>
        <w:t>[</w:t>
      </w:r>
      <w:r w:rsidR="007974B8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</w:t>
      </w:r>
      <w:r w:rsidR="00953B9E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Address</w:t>
      </w:r>
      <w:r w:rsidR="007974B8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__________________________________</w:t>
      </w:r>
      <w:r w:rsidR="00953B9E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]</w:t>
      </w:r>
      <w:r w:rsidR="00953B9E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br/>
        <w:t>[Postal Code</w:t>
      </w:r>
      <w:r w:rsidR="007974B8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______________]</w:t>
      </w:r>
    </w:p>
    <w:p w14:paraId="59212EA3" w14:textId="77777777" w:rsidR="00953B9E" w:rsidRPr="00142E85" w:rsidRDefault="00953B9E" w:rsidP="00835F0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</w:pPr>
    </w:p>
    <w:p w14:paraId="08D694F0" w14:textId="0C6F8F51" w:rsidR="00835F01" w:rsidRPr="00142E85" w:rsidRDefault="00835F01" w:rsidP="00835F0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color w:val="000099"/>
          <w:kern w:val="0"/>
          <w:sz w:val="32"/>
          <w:szCs w:val="32"/>
          <w:lang w:eastAsia="en-CA"/>
          <w14:ligatures w14:val="none"/>
        </w:rPr>
      </w:pPr>
      <w:r w:rsidRPr="00142E85">
        <w:rPr>
          <w:rFonts w:ascii="Calibri Light" w:eastAsia="Times New Roman" w:hAnsi="Calibri Light" w:cs="Calibri Light"/>
          <w:b/>
          <w:bCs/>
          <w:color w:val="000099"/>
          <w:kern w:val="0"/>
          <w:sz w:val="32"/>
          <w:szCs w:val="32"/>
          <w:lang w:eastAsia="en-CA"/>
          <w14:ligatures w14:val="none"/>
        </w:rPr>
        <w:t xml:space="preserve">Subject: </w:t>
      </w:r>
      <w:r w:rsidR="003765CD">
        <w:rPr>
          <w:rFonts w:ascii="Calibri Light" w:eastAsia="Times New Roman" w:hAnsi="Calibri Light" w:cs="Calibri Light"/>
          <w:b/>
          <w:bCs/>
          <w:color w:val="000099"/>
          <w:kern w:val="0"/>
          <w:sz w:val="32"/>
          <w:szCs w:val="32"/>
          <w:lang w:eastAsia="en-CA"/>
          <w14:ligatures w14:val="none"/>
        </w:rPr>
        <w:t>H</w:t>
      </w:r>
      <w:r w:rsidR="003305E6" w:rsidRPr="00142E85">
        <w:rPr>
          <w:rFonts w:ascii="Calibri Light" w:eastAsia="Times New Roman" w:hAnsi="Calibri Light" w:cs="Calibri Light"/>
          <w:b/>
          <w:bCs/>
          <w:color w:val="000099"/>
          <w:kern w:val="0"/>
          <w:sz w:val="32"/>
          <w:szCs w:val="32"/>
          <w:lang w:eastAsia="en-CA"/>
          <w14:ligatures w14:val="none"/>
        </w:rPr>
        <w:t xml:space="preserve">alt Production of </w:t>
      </w:r>
      <w:r w:rsidRPr="00142E85">
        <w:rPr>
          <w:rFonts w:ascii="Calibri Light" w:eastAsia="Times New Roman" w:hAnsi="Calibri Light" w:cs="Calibri Light"/>
          <w:b/>
          <w:bCs/>
          <w:color w:val="000099"/>
          <w:kern w:val="0"/>
          <w:sz w:val="32"/>
          <w:szCs w:val="32"/>
          <w:lang w:eastAsia="en-CA"/>
          <w14:ligatures w14:val="none"/>
        </w:rPr>
        <w:t>Single-Use Plastic</w:t>
      </w:r>
      <w:r w:rsidR="00684937" w:rsidRPr="00142E85">
        <w:rPr>
          <w:rFonts w:ascii="Calibri Light" w:eastAsia="Times New Roman" w:hAnsi="Calibri Light" w:cs="Calibri Light"/>
          <w:b/>
          <w:bCs/>
          <w:color w:val="000099"/>
          <w:kern w:val="0"/>
          <w:sz w:val="32"/>
          <w:szCs w:val="32"/>
          <w:lang w:eastAsia="en-CA"/>
          <w14:ligatures w14:val="none"/>
        </w:rPr>
        <w:t>s</w:t>
      </w:r>
      <w:r w:rsidRPr="00142E85">
        <w:rPr>
          <w:rFonts w:ascii="Calibri Light" w:eastAsia="Times New Roman" w:hAnsi="Calibri Light" w:cs="Calibri Light"/>
          <w:b/>
          <w:bCs/>
          <w:color w:val="000099"/>
          <w:kern w:val="0"/>
          <w:sz w:val="32"/>
          <w:szCs w:val="32"/>
          <w:lang w:eastAsia="en-CA"/>
          <w14:ligatures w14:val="none"/>
        </w:rPr>
        <w:t xml:space="preserve"> </w:t>
      </w:r>
    </w:p>
    <w:p w14:paraId="3F937827" w14:textId="77777777" w:rsidR="00823001" w:rsidRDefault="00823001" w:rsidP="00835F0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</w:pPr>
    </w:p>
    <w:p w14:paraId="2B1C7077" w14:textId="1B7CC17B" w:rsidR="00835F01" w:rsidRPr="00142E85" w:rsidRDefault="00835F01" w:rsidP="00835F0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</w:pP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Dear [</w:t>
      </w:r>
      <w:r w:rsidR="007974B8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____________________________</w:t>
      </w:r>
      <w:r w:rsidR="00E0001E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________</w:t>
      </w:r>
      <w:r w:rsidR="007974B8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_]</w:t>
      </w:r>
      <w:r w:rsidR="0033479A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,</w:t>
      </w:r>
      <w:r w:rsidR="0033479A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br/>
      </w:r>
      <w:r w:rsidR="00E85C4A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        </w:t>
      </w:r>
      <w:r w:rsidR="0033479A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CEO / </w:t>
      </w:r>
      <w:r w:rsidR="00F065A5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CFO/ COO</w:t>
      </w:r>
      <w:r w:rsidR="00E85C4A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/ CMO/ Board Member</w:t>
      </w:r>
    </w:p>
    <w:p w14:paraId="34AC630E" w14:textId="77777777" w:rsidR="003765CD" w:rsidRPr="00142E85" w:rsidRDefault="003765CD" w:rsidP="00835F01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</w:pPr>
    </w:p>
    <w:p w14:paraId="706FF19A" w14:textId="78D1CA36" w:rsidR="00835F01" w:rsidRDefault="00835F01" w:rsidP="001B0DFD">
      <w:pPr>
        <w:spacing w:before="100" w:beforeAutospacing="1" w:after="100" w:afterAutospacing="1" w:line="360" w:lineRule="auto"/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</w:pP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Please find contained </w:t>
      </w:r>
      <w:r w:rsidR="00823001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trash collected d</w:t>
      </w: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uring </w:t>
      </w:r>
      <w:r w:rsidR="00823001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my daily walks. </w:t>
      </w: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You are receiving these objects as part of a </w:t>
      </w:r>
      <w:r w:rsidRPr="00142E85">
        <w:rPr>
          <w:rFonts w:ascii="Calibri Light" w:eastAsia="Times New Roman" w:hAnsi="Calibri Light" w:cs="Calibri Light"/>
          <w:b/>
          <w:bCs/>
          <w:i/>
          <w:iCs/>
          <w:color w:val="000099"/>
          <w:kern w:val="0"/>
          <w:sz w:val="32"/>
          <w:szCs w:val="32"/>
          <w:lang w:eastAsia="en-CA"/>
          <w14:ligatures w14:val="none"/>
        </w:rPr>
        <w:t>Return to Sender Mail Art Project</w:t>
      </w: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that identified your company as continuing to contribute to the ongoing production </w:t>
      </w:r>
      <w:r w:rsidR="002F747B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and/</w:t>
      </w:r>
      <w:r w:rsidR="00684937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or distribution of </w:t>
      </w: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single-use plastics</w:t>
      </w:r>
      <w:r w:rsidR="002F747B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</w:t>
      </w: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despite a growing body of scientific evidence, public pressure, and </w:t>
      </w:r>
      <w:r w:rsidR="00133C2D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forthcoming</w:t>
      </w: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legislation across North America</w:t>
      </w:r>
      <w:r w:rsidR="00133C2D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.</w:t>
      </w: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</w:t>
      </w:r>
    </w:p>
    <w:p w14:paraId="4BE88202" w14:textId="31D05D92" w:rsidR="00BC1831" w:rsidRPr="00BC1831" w:rsidRDefault="0059570A" w:rsidP="00853BB1">
      <w:pPr>
        <w:pStyle w:val="k3ksmc"/>
        <w:shd w:val="clear" w:color="auto" w:fill="FFFFFF"/>
        <w:spacing w:before="0" w:beforeAutospacing="0" w:after="120" w:afterAutospacing="0" w:line="276" w:lineRule="auto"/>
        <w:ind w:left="720"/>
        <w:rPr>
          <w:color w:val="545D7E"/>
          <w:spacing w:val="2"/>
        </w:rPr>
      </w:pPr>
      <w:r>
        <w:rPr>
          <w:rFonts w:ascii="Calibri Light" w:hAnsi="Calibri Light" w:cs="Calibri Light"/>
          <w:color w:val="000099"/>
          <w:sz w:val="32"/>
          <w:szCs w:val="32"/>
        </w:rPr>
        <w:t xml:space="preserve">Through </w:t>
      </w:r>
      <w:r w:rsidR="00145AAF">
        <w:rPr>
          <w:rFonts w:ascii="Calibri Light" w:hAnsi="Calibri Light" w:cs="Calibri Light"/>
          <w:color w:val="000099"/>
          <w:sz w:val="32"/>
          <w:szCs w:val="32"/>
        </w:rPr>
        <w:t xml:space="preserve">research, we discovered that your product __________________________________ </w:t>
      </w:r>
    </w:p>
    <w:p w14:paraId="08AF5F46" w14:textId="775B6707" w:rsidR="004D1735" w:rsidRPr="004D1735" w:rsidRDefault="00145AAF" w:rsidP="00853BB1">
      <w:pPr>
        <w:pStyle w:val="k3ksmc"/>
        <w:shd w:val="clear" w:color="auto" w:fill="FFFFFF"/>
        <w:spacing w:before="0" w:beforeAutospacing="0" w:after="120" w:afterAutospacing="0" w:line="276" w:lineRule="auto"/>
        <w:ind w:left="720"/>
        <w:rPr>
          <w:color w:val="545D7E"/>
          <w:spacing w:val="2"/>
        </w:rPr>
      </w:pPr>
      <w:r>
        <w:rPr>
          <w:rFonts w:ascii="Calibri Light" w:hAnsi="Calibri Light" w:cs="Calibri Light"/>
          <w:color w:val="000099"/>
          <w:sz w:val="32"/>
          <w:szCs w:val="32"/>
        </w:rPr>
        <w:t>lasts on Land or in Water for up to</w:t>
      </w:r>
      <w:r w:rsidR="000170B1">
        <w:rPr>
          <w:rFonts w:ascii="Calibri Light" w:hAnsi="Calibri Light" w:cs="Calibri Light"/>
          <w:color w:val="000099"/>
          <w:sz w:val="32"/>
          <w:szCs w:val="32"/>
        </w:rPr>
        <w:t xml:space="preserve"> __</w:t>
      </w:r>
      <w:r w:rsidR="009271F7">
        <w:rPr>
          <w:rFonts w:ascii="Calibri Light" w:hAnsi="Calibri Light" w:cs="Calibri Light"/>
          <w:color w:val="000099"/>
          <w:sz w:val="32"/>
          <w:szCs w:val="32"/>
        </w:rPr>
        <w:t>__</w:t>
      </w:r>
      <w:r w:rsidR="000170B1">
        <w:rPr>
          <w:rFonts w:ascii="Calibri Light" w:hAnsi="Calibri Light" w:cs="Calibri Light"/>
          <w:color w:val="000099"/>
          <w:sz w:val="32"/>
          <w:szCs w:val="32"/>
        </w:rPr>
        <w:t xml:space="preserve">____years, which in turn </w:t>
      </w:r>
      <w:r w:rsidR="00871F20">
        <w:rPr>
          <w:rFonts w:ascii="Calibri Light" w:hAnsi="Calibri Light" w:cs="Calibri Light"/>
          <w:color w:val="000099"/>
          <w:sz w:val="32"/>
          <w:szCs w:val="32"/>
        </w:rPr>
        <w:t xml:space="preserve">slowly </w:t>
      </w:r>
      <w:r w:rsidR="00735ECA">
        <w:rPr>
          <w:rFonts w:ascii="Calibri Light" w:hAnsi="Calibri Light" w:cs="Calibri Light"/>
          <w:color w:val="000099"/>
          <w:sz w:val="32"/>
          <w:szCs w:val="32"/>
        </w:rPr>
        <w:t xml:space="preserve">breaks down into </w:t>
      </w:r>
      <w:r w:rsidR="00871F20">
        <w:rPr>
          <w:rFonts w:ascii="Calibri Light" w:hAnsi="Calibri Light" w:cs="Calibri Light"/>
          <w:color w:val="000099"/>
          <w:sz w:val="32"/>
          <w:szCs w:val="32"/>
        </w:rPr>
        <w:t>microplastics</w:t>
      </w:r>
      <w:r w:rsidR="00CE1514">
        <w:rPr>
          <w:rFonts w:ascii="Calibri Light" w:hAnsi="Calibri Light" w:cs="Calibri Light"/>
          <w:color w:val="000099"/>
          <w:sz w:val="32"/>
          <w:szCs w:val="32"/>
        </w:rPr>
        <w:t>.</w:t>
      </w:r>
      <w:r w:rsidR="00F466FF">
        <w:rPr>
          <w:rFonts w:ascii="Calibri Light" w:hAnsi="Calibri Light" w:cs="Calibri Light"/>
          <w:color w:val="000099"/>
          <w:sz w:val="32"/>
          <w:szCs w:val="32"/>
        </w:rPr>
        <w:t xml:space="preserve"> </w:t>
      </w:r>
      <w:r w:rsidR="002A3605">
        <w:rPr>
          <w:rFonts w:ascii="Calibri Light" w:hAnsi="Calibri Light" w:cs="Calibri Light"/>
          <w:color w:val="000099"/>
          <w:sz w:val="32"/>
          <w:szCs w:val="32"/>
        </w:rPr>
        <w:t>When breathed in, consumed or absor</w:t>
      </w:r>
      <w:r w:rsidR="00E02DFE">
        <w:rPr>
          <w:rFonts w:ascii="Calibri Light" w:hAnsi="Calibri Light" w:cs="Calibri Light"/>
          <w:color w:val="000099"/>
          <w:sz w:val="32"/>
          <w:szCs w:val="32"/>
        </w:rPr>
        <w:t>bed, studies have shown that these assemblages</w:t>
      </w:r>
      <w:r w:rsidR="0095760F">
        <w:rPr>
          <w:rFonts w:ascii="Calibri Light" w:hAnsi="Calibri Light" w:cs="Calibri Light"/>
          <w:color w:val="000099"/>
          <w:sz w:val="32"/>
          <w:szCs w:val="32"/>
        </w:rPr>
        <w:t xml:space="preserve"> of material </w:t>
      </w:r>
      <w:r w:rsidR="00601964">
        <w:rPr>
          <w:rFonts w:ascii="Calibri Light" w:hAnsi="Calibri Light" w:cs="Calibri Light"/>
          <w:color w:val="000099"/>
          <w:sz w:val="32"/>
          <w:szCs w:val="32"/>
        </w:rPr>
        <w:t xml:space="preserve">degrade soil </w:t>
      </w:r>
      <w:r w:rsidR="0095760F">
        <w:rPr>
          <w:rFonts w:ascii="Calibri Light" w:hAnsi="Calibri Light" w:cs="Calibri Light"/>
          <w:color w:val="000099"/>
          <w:sz w:val="32"/>
          <w:szCs w:val="32"/>
        </w:rPr>
        <w:t xml:space="preserve">and seabed </w:t>
      </w:r>
      <w:r w:rsidR="00601964">
        <w:rPr>
          <w:rFonts w:ascii="Calibri Light" w:hAnsi="Calibri Light" w:cs="Calibri Light"/>
          <w:color w:val="000099"/>
          <w:sz w:val="32"/>
          <w:szCs w:val="32"/>
        </w:rPr>
        <w:t>health</w:t>
      </w:r>
      <w:r w:rsidR="009F4FC0">
        <w:rPr>
          <w:rFonts w:ascii="Calibri Light" w:hAnsi="Calibri Light" w:cs="Calibri Light"/>
          <w:color w:val="000099"/>
          <w:sz w:val="32"/>
          <w:szCs w:val="32"/>
        </w:rPr>
        <w:t>, inhibit food dige</w:t>
      </w:r>
      <w:r w:rsidR="005365D5">
        <w:rPr>
          <w:rFonts w:ascii="Calibri Light" w:hAnsi="Calibri Light" w:cs="Calibri Light"/>
          <w:color w:val="000099"/>
          <w:sz w:val="32"/>
          <w:szCs w:val="32"/>
        </w:rPr>
        <w:t>stion</w:t>
      </w:r>
      <w:r w:rsidR="0095760F">
        <w:rPr>
          <w:rFonts w:ascii="Calibri Light" w:hAnsi="Calibri Light" w:cs="Calibri Light"/>
          <w:color w:val="000099"/>
          <w:sz w:val="32"/>
          <w:szCs w:val="32"/>
        </w:rPr>
        <w:t xml:space="preserve"> by all species</w:t>
      </w:r>
      <w:r w:rsidR="005365D5">
        <w:rPr>
          <w:rFonts w:ascii="Calibri Light" w:hAnsi="Calibri Light" w:cs="Calibri Light"/>
          <w:color w:val="000099"/>
          <w:sz w:val="32"/>
          <w:szCs w:val="32"/>
        </w:rPr>
        <w:t>, alter hormone balance</w:t>
      </w:r>
      <w:r w:rsidR="00FE612C">
        <w:rPr>
          <w:rFonts w:ascii="Calibri Light" w:hAnsi="Calibri Light" w:cs="Calibri Light"/>
          <w:color w:val="000099"/>
          <w:sz w:val="32"/>
          <w:szCs w:val="32"/>
        </w:rPr>
        <w:t xml:space="preserve">, increase risk of cancer, damage DNA, </w:t>
      </w:r>
      <w:r w:rsidR="00265C2B">
        <w:rPr>
          <w:rFonts w:ascii="Calibri Light" w:hAnsi="Calibri Light" w:cs="Calibri Light"/>
          <w:color w:val="000099"/>
          <w:sz w:val="32"/>
          <w:szCs w:val="32"/>
        </w:rPr>
        <w:t>lead to organ dysfunction, and create arterial plaque</w:t>
      </w:r>
      <w:r w:rsidR="00BC1831">
        <w:rPr>
          <w:rFonts w:ascii="Calibri Light" w:hAnsi="Calibri Light" w:cs="Calibri Light"/>
          <w:color w:val="000099"/>
          <w:sz w:val="32"/>
          <w:szCs w:val="32"/>
        </w:rPr>
        <w:t xml:space="preserve"> – all of which increase the risk of various diseases.</w:t>
      </w:r>
      <w:r w:rsidR="004D1735" w:rsidRPr="004D1735">
        <w:rPr>
          <w:rFonts w:ascii="Arial" w:hAnsi="Arial" w:cs="Arial"/>
          <w:color w:val="545D7E"/>
          <w:spacing w:val="2"/>
        </w:rPr>
        <w:t> </w:t>
      </w:r>
    </w:p>
    <w:p w14:paraId="4BBF48C9" w14:textId="0557FAE5" w:rsidR="00684937" w:rsidRPr="00142E85" w:rsidRDefault="00835F01" w:rsidP="001B0DFD">
      <w:pPr>
        <w:spacing w:before="100" w:beforeAutospacing="1" w:after="100" w:afterAutospacing="1" w:line="360" w:lineRule="auto"/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</w:pP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As such</w:t>
      </w:r>
      <w:r w:rsidR="002F747B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,</w:t>
      </w: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this letter and contents contained are a call for corporate responsibility</w:t>
      </w:r>
      <w:r w:rsidR="00684937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that rises above </w:t>
      </w: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moment</w:t>
      </w:r>
      <w:r w:rsidR="00684937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s</w:t>
      </w: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where governance falls short.</w:t>
      </w:r>
      <w:r w:rsidR="00684937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While it may</w:t>
      </w:r>
      <w:r w:rsidR="00E0001E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be</w:t>
      </w:r>
      <w:r w:rsidR="00684937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financially </w:t>
      </w:r>
      <w:r w:rsidR="00E0001E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beneficial </w:t>
      </w:r>
      <w:r w:rsidR="00684937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to maintain current practices that contribute to a slow ecocide, companies with vision and integrity have begun to invest in circular models</w:t>
      </w:r>
      <w:r w:rsidR="00561F5B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</w:t>
      </w:r>
      <w:r w:rsidR="00364422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of production </w:t>
      </w:r>
      <w:r w:rsidR="00684937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because they recognize</w:t>
      </w:r>
      <w:r w:rsidR="00E0001E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its </w:t>
      </w:r>
      <w:r w:rsidR="00895C7F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long-term</w:t>
      </w:r>
      <w:r w:rsidR="00E0001E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value and how </w:t>
      </w:r>
      <w:r w:rsidR="00A2490B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continuing to participate </w:t>
      </w:r>
      <w:r w:rsidR="00684937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in ecological harm is ethically indefensible and strategically shortsighted.</w:t>
      </w:r>
    </w:p>
    <w:p w14:paraId="1F9F6013" w14:textId="4E111C7E" w:rsidR="00684937" w:rsidRPr="00142E85" w:rsidRDefault="00835F01" w:rsidP="001B0DFD">
      <w:pPr>
        <w:spacing w:before="100" w:beforeAutospacing="1" w:after="100" w:afterAutospacing="1" w:line="360" w:lineRule="auto"/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</w:pP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As a leader in your industry, you have both the power and the responsibility to </w:t>
      </w:r>
      <w:r w:rsidR="00684937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cease creating planetary harm </w:t>
      </w:r>
      <w:r w:rsidR="00561F5B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by urgently</w:t>
      </w:r>
      <w:r w:rsidR="00684937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</w:t>
      </w: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phas</w:t>
      </w:r>
      <w:r w:rsidR="00561F5B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ing </w:t>
      </w: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out single-use plastics across your product lines</w:t>
      </w:r>
      <w:r w:rsidR="00684937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 so as to align with others who will be remembered for their foresight, courage and action </w:t>
      </w:r>
      <w:r w:rsidR="00561F5B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 xml:space="preserve">in helping to design livable futures </w:t>
      </w:r>
      <w:r w:rsidR="00684937"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when it mattered most.</w:t>
      </w:r>
    </w:p>
    <w:p w14:paraId="03C875A1" w14:textId="0874A09A" w:rsidR="00C02085" w:rsidRPr="00142E85" w:rsidRDefault="002F747B" w:rsidP="00536EE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color w:val="000099"/>
          <w:kern w:val="0"/>
          <w:sz w:val="32"/>
          <w:szCs w:val="32"/>
          <w:lang w:eastAsia="en-CA"/>
          <w14:ligatures w14:val="none"/>
        </w:rPr>
      </w:pP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t>Sincerely,</w:t>
      </w:r>
      <w:r w:rsidRPr="00142E85">
        <w:rPr>
          <w:rFonts w:ascii="Calibri Light" w:eastAsia="Times New Roman" w:hAnsi="Calibri Light" w:cs="Calibri Light"/>
          <w:color w:val="000099"/>
          <w:kern w:val="0"/>
          <w:sz w:val="32"/>
          <w:szCs w:val="32"/>
          <w:lang w:eastAsia="en-CA"/>
          <w14:ligatures w14:val="none"/>
        </w:rPr>
        <w:br/>
      </w:r>
    </w:p>
    <w:p w14:paraId="58E22909" w14:textId="7168D2C5" w:rsidR="00CD1862" w:rsidRPr="00142E85" w:rsidRDefault="00CD1862" w:rsidP="00536EE9">
      <w:pPr>
        <w:spacing w:before="100" w:beforeAutospacing="1" w:after="100" w:afterAutospacing="1" w:line="240" w:lineRule="auto"/>
        <w:rPr>
          <w:color w:val="000099"/>
          <w:sz w:val="32"/>
          <w:szCs w:val="32"/>
        </w:rPr>
      </w:pPr>
      <w:r w:rsidRPr="00142E85">
        <w:rPr>
          <w:rFonts w:ascii="Calibri Light" w:eastAsia="Times New Roman" w:hAnsi="Calibri Light" w:cs="Calibri Light"/>
          <w:b/>
          <w:bCs/>
          <w:color w:val="000099"/>
          <w:kern w:val="0"/>
          <w:sz w:val="32"/>
          <w:szCs w:val="32"/>
          <w:lang w:eastAsia="en-CA"/>
          <w14:ligatures w14:val="none"/>
        </w:rPr>
        <w:t>_________________________________________________________________________________</w:t>
      </w:r>
    </w:p>
    <w:sectPr w:rsidR="00CD1862" w:rsidRPr="00142E85" w:rsidSect="00B96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24480" w:code="3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0BB9" w14:textId="77777777" w:rsidR="00E8318B" w:rsidRDefault="00E8318B" w:rsidP="00063205">
      <w:pPr>
        <w:spacing w:after="0" w:line="240" w:lineRule="auto"/>
      </w:pPr>
      <w:r>
        <w:separator/>
      </w:r>
    </w:p>
  </w:endnote>
  <w:endnote w:type="continuationSeparator" w:id="0">
    <w:p w14:paraId="30D4331A" w14:textId="77777777" w:rsidR="00E8318B" w:rsidRDefault="00E8318B" w:rsidP="0006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3D7C" w14:textId="77777777" w:rsidR="00E0001E" w:rsidRDefault="00E00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095F" w14:textId="4BFBD19F" w:rsidR="002F747B" w:rsidRPr="00823001" w:rsidRDefault="002F747B" w:rsidP="002F747B">
    <w:pPr>
      <w:pStyle w:val="Header"/>
      <w:spacing w:line="360" w:lineRule="auto"/>
      <w:jc w:val="center"/>
      <w:rPr>
        <w:rFonts w:ascii="Arial Rounded MT Bold" w:hAnsi="Arial Rounded MT Bold"/>
        <w:color w:val="2F5496" w:themeColor="accent1" w:themeShade="BF"/>
        <w:sz w:val="20"/>
        <w:szCs w:val="20"/>
      </w:rPr>
    </w:pPr>
    <w:r w:rsidRPr="00823001">
      <w:rPr>
        <w:rFonts w:ascii="Arial Rounded MT Bold" w:eastAsia="Times New Roman" w:hAnsi="Arial Rounded MT Bold" w:cs="Calibri Light"/>
        <w:color w:val="2F5496" w:themeColor="accent1" w:themeShade="BF"/>
        <w:kern w:val="0"/>
        <w:sz w:val="28"/>
        <w:szCs w:val="28"/>
        <w:lang w:eastAsia="en-CA"/>
        <w14:ligatures w14:val="none"/>
      </w:rPr>
      <w:t>un</w:t>
    </w:r>
    <w:r w:rsidRPr="00823001">
      <w:rPr>
        <w:rFonts w:ascii="Arial Rounded MT Bold" w:eastAsia="Times New Roman" w:hAnsi="Arial Rounded MT Bold" w:cs="Calibri Light"/>
        <w:color w:val="2F5496" w:themeColor="accent1" w:themeShade="BF"/>
        <w:kern w:val="0"/>
        <w:sz w:val="20"/>
        <w:szCs w:val="20"/>
        <w:lang w:eastAsia="en-CA"/>
        <w14:ligatures w14:val="none"/>
      </w:rPr>
      <w:t>/making Network</w:t>
    </w:r>
    <w:r w:rsidRPr="00823001">
      <w:rPr>
        <w:rFonts w:ascii="Calibri Light" w:eastAsia="Times New Roman" w:hAnsi="Calibri Light" w:cs="Calibri Light"/>
        <w:b/>
        <w:bCs/>
        <w:color w:val="2F5496" w:themeColor="accent1" w:themeShade="BF"/>
        <w:kern w:val="0"/>
        <w:sz w:val="28"/>
        <w:szCs w:val="28"/>
        <w:lang w:eastAsia="en-CA"/>
        <w14:ligatures w14:val="none"/>
      </w:rPr>
      <w:t xml:space="preserve"> - </w:t>
    </w:r>
    <w:r w:rsidRPr="00823001">
      <w:rPr>
        <w:rFonts w:ascii="Arial Rounded MT Bold" w:hAnsi="Arial Rounded MT Bold"/>
        <w:color w:val="2F5496" w:themeColor="accent1" w:themeShade="BF"/>
        <w:sz w:val="20"/>
        <w:szCs w:val="20"/>
      </w:rPr>
      <w:t>People committed to un/making harm through gestures of care and repair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7053" w14:textId="77777777" w:rsidR="00E0001E" w:rsidRDefault="00E00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6466" w14:textId="77777777" w:rsidR="00E8318B" w:rsidRDefault="00E8318B" w:rsidP="00063205">
      <w:pPr>
        <w:spacing w:after="0" w:line="240" w:lineRule="auto"/>
      </w:pPr>
      <w:r>
        <w:separator/>
      </w:r>
    </w:p>
  </w:footnote>
  <w:footnote w:type="continuationSeparator" w:id="0">
    <w:p w14:paraId="4C4CB970" w14:textId="77777777" w:rsidR="00E8318B" w:rsidRDefault="00E8318B" w:rsidP="0006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C8FC" w14:textId="77777777" w:rsidR="00E0001E" w:rsidRDefault="00E000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A2BD" w14:textId="7AB50F0C" w:rsidR="00063205" w:rsidRDefault="00FE1C29" w:rsidP="00063205">
    <w:pPr>
      <w:pStyle w:val="Header"/>
      <w:jc w:val="center"/>
      <w:rPr>
        <w:rFonts w:ascii="Arial Rounded MT Bold" w:hAnsi="Arial Rounded MT Bold"/>
        <w:color w:val="0033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C5875C" wp14:editId="420C229F">
              <wp:simplePos x="0" y="0"/>
              <wp:positionH relativeFrom="column">
                <wp:posOffset>1249680</wp:posOffset>
              </wp:positionH>
              <wp:positionV relativeFrom="paragraph">
                <wp:posOffset>7620</wp:posOffset>
              </wp:positionV>
              <wp:extent cx="7223760" cy="1127760"/>
              <wp:effectExtent l="0" t="0" r="0" b="0"/>
              <wp:wrapNone/>
              <wp:docPr id="83677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3760" cy="112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08C57" w14:textId="3C6A0BA1" w:rsidR="00FE1C29" w:rsidRPr="00FE1C29" w:rsidRDefault="00FE1C29" w:rsidP="00FE1C29">
                          <w:pPr>
                            <w:pStyle w:val="Header"/>
                            <w:jc w:val="center"/>
                            <w:rPr>
                              <w:rFonts w:ascii="Arial Rounded MT Bold" w:hAnsi="Arial Rounded MT Bold"/>
                              <w:color w:val="FFFFFF" w:themeColor="background1"/>
                              <w:sz w:val="96"/>
                              <w:szCs w:val="96"/>
                              <w:lang w:val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3399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FE1C29">
                            <w:rPr>
                              <w:rFonts w:ascii="Arial Rounded MT Bold" w:hAnsi="Arial Rounded MT Bold"/>
                              <w:color w:val="FFFFFF" w:themeColor="background1"/>
                              <w:sz w:val="96"/>
                              <w:szCs w:val="96"/>
                              <w:lang w:val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3399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RETURN TO SENDER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587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8.4pt;margin-top:.6pt;width:568.8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" filled="f" stroked="f">
              <v:fill o:detectmouseclick="t"/>
              <v:textbox>
                <w:txbxContent>
                  <w:p w14:paraId="58008C57" w14:textId="3C6A0BA1" w:rsidR="00FE1C29" w:rsidRPr="00FE1C29" w:rsidRDefault="00FE1C29" w:rsidP="00FE1C29">
                    <w:pPr>
                      <w:pStyle w:val="Header"/>
                      <w:jc w:val="center"/>
                      <w:rPr>
                        <w:rFonts w:ascii="Arial Rounded MT Bold" w:hAnsi="Arial Rounded MT Bold"/>
                        <w:color w:val="FFFFFF" w:themeColor="background1"/>
                        <w:sz w:val="96"/>
                        <w:szCs w:val="96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3399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FE1C29">
                      <w:rPr>
                        <w:rFonts w:ascii="Arial Rounded MT Bold" w:hAnsi="Arial Rounded MT Bold"/>
                        <w:color w:val="FFFFFF" w:themeColor="background1"/>
                        <w:sz w:val="96"/>
                        <w:szCs w:val="96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3399"/>
                          </w14:solidFill>
                          <w14:prstDash w14:val="solid"/>
                          <w14:round/>
                        </w14:textOutline>
                      </w:rPr>
                      <w:t>RETURN TO SENDER</w:t>
                    </w:r>
                  </w:p>
                </w:txbxContent>
              </v:textbox>
            </v:shape>
          </w:pict>
        </mc:Fallback>
      </mc:AlternateContent>
    </w:r>
    <w:r w:rsidR="00063205" w:rsidRPr="00AA6C13">
      <w:rPr>
        <w:rFonts w:ascii="Times New Roman" w:eastAsia="Times New Roman" w:hAnsi="Times New Roman" w:cs="Times New Roman"/>
        <w:b/>
        <w:bCs/>
        <w:noProof/>
        <w:color w:val="000099"/>
        <w:kern w:val="0"/>
        <w:sz w:val="24"/>
        <w:szCs w:val="24"/>
        <w:lang w:eastAsia="en-CA"/>
      </w:rPr>
      <w:drawing>
        <wp:anchor distT="0" distB="0" distL="114300" distR="114300" simplePos="0" relativeHeight="251657216" behindDoc="0" locked="0" layoutInCell="1" allowOverlap="1" wp14:anchorId="6BEE4DE5" wp14:editId="27B5D5A3">
          <wp:simplePos x="0" y="0"/>
          <wp:positionH relativeFrom="margin">
            <wp:align>left</wp:align>
          </wp:positionH>
          <wp:positionV relativeFrom="paragraph">
            <wp:posOffset>-139700</wp:posOffset>
          </wp:positionV>
          <wp:extent cx="1609725" cy="1112520"/>
          <wp:effectExtent l="0" t="0" r="9525" b="0"/>
          <wp:wrapSquare wrapText="bothSides"/>
          <wp:docPr id="18636388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638855" name="Picture 1863638855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82" cy="1115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314A33" w14:textId="4082F31A" w:rsidR="00063205" w:rsidRDefault="000632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D54A" w14:textId="77777777" w:rsidR="00E0001E" w:rsidRDefault="00E00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4941"/>
    <w:multiLevelType w:val="multilevel"/>
    <w:tmpl w:val="28E6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607D1"/>
    <w:multiLevelType w:val="multilevel"/>
    <w:tmpl w:val="35D4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63282"/>
    <w:multiLevelType w:val="multilevel"/>
    <w:tmpl w:val="A89C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802159">
    <w:abstractNumId w:val="0"/>
  </w:num>
  <w:num w:numId="2" w16cid:durableId="216474803">
    <w:abstractNumId w:val="1"/>
  </w:num>
  <w:num w:numId="3" w16cid:durableId="1663191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01"/>
    <w:rsid w:val="000170B1"/>
    <w:rsid w:val="00063205"/>
    <w:rsid w:val="00064AB7"/>
    <w:rsid w:val="00133C2D"/>
    <w:rsid w:val="00142E85"/>
    <w:rsid w:val="00145AAF"/>
    <w:rsid w:val="001B0DFD"/>
    <w:rsid w:val="001D6BF2"/>
    <w:rsid w:val="00265C2B"/>
    <w:rsid w:val="002A3605"/>
    <w:rsid w:val="002F747B"/>
    <w:rsid w:val="003305E6"/>
    <w:rsid w:val="0033479A"/>
    <w:rsid w:val="00364422"/>
    <w:rsid w:val="003765CD"/>
    <w:rsid w:val="00395ABD"/>
    <w:rsid w:val="00456628"/>
    <w:rsid w:val="00485D23"/>
    <w:rsid w:val="004C5A89"/>
    <w:rsid w:val="004D1735"/>
    <w:rsid w:val="004D4112"/>
    <w:rsid w:val="005365D5"/>
    <w:rsid w:val="00536EE9"/>
    <w:rsid w:val="00561F5B"/>
    <w:rsid w:val="0059570A"/>
    <w:rsid w:val="00601964"/>
    <w:rsid w:val="00684937"/>
    <w:rsid w:val="006E4FB9"/>
    <w:rsid w:val="00735ECA"/>
    <w:rsid w:val="007974B8"/>
    <w:rsid w:val="00823001"/>
    <w:rsid w:val="00835F01"/>
    <w:rsid w:val="00853BB1"/>
    <w:rsid w:val="00871F20"/>
    <w:rsid w:val="00891D39"/>
    <w:rsid w:val="00895C7F"/>
    <w:rsid w:val="008A7E40"/>
    <w:rsid w:val="009271F7"/>
    <w:rsid w:val="00953B9E"/>
    <w:rsid w:val="0095760F"/>
    <w:rsid w:val="009F4FC0"/>
    <w:rsid w:val="00A2490B"/>
    <w:rsid w:val="00AA6C13"/>
    <w:rsid w:val="00B4593F"/>
    <w:rsid w:val="00B96188"/>
    <w:rsid w:val="00BC1831"/>
    <w:rsid w:val="00BD2F13"/>
    <w:rsid w:val="00C02085"/>
    <w:rsid w:val="00CD1862"/>
    <w:rsid w:val="00CE1514"/>
    <w:rsid w:val="00D84264"/>
    <w:rsid w:val="00E0001E"/>
    <w:rsid w:val="00E02DFE"/>
    <w:rsid w:val="00E8318B"/>
    <w:rsid w:val="00E85C4A"/>
    <w:rsid w:val="00EC2625"/>
    <w:rsid w:val="00F065A5"/>
    <w:rsid w:val="00F466FF"/>
    <w:rsid w:val="00FB0F60"/>
    <w:rsid w:val="00FE1C29"/>
    <w:rsid w:val="00FE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CD785"/>
  <w15:chartTrackingRefBased/>
  <w15:docId w15:val="{D2F7642F-3651-46F7-97AF-D6F4FFE5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01"/>
  </w:style>
  <w:style w:type="paragraph" w:styleId="Heading1">
    <w:name w:val="heading 1"/>
    <w:basedOn w:val="Normal"/>
    <w:next w:val="Normal"/>
    <w:link w:val="Heading1Char"/>
    <w:uiPriority w:val="9"/>
    <w:qFormat/>
    <w:rsid w:val="00835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F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F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F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F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F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F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F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F0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3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205"/>
  </w:style>
  <w:style w:type="paragraph" w:styleId="Footer">
    <w:name w:val="footer"/>
    <w:basedOn w:val="Normal"/>
    <w:link w:val="FooterChar"/>
    <w:uiPriority w:val="99"/>
    <w:unhideWhenUsed/>
    <w:rsid w:val="00063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205"/>
  </w:style>
  <w:style w:type="paragraph" w:customStyle="1" w:styleId="k3ksmc">
    <w:name w:val="k3ksmc"/>
    <w:basedOn w:val="Normal"/>
    <w:rsid w:val="004D1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48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8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68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83850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4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01022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5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63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859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98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85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33832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32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26841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24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8710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31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90883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0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8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0758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5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76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Price</dc:creator>
  <cp:keywords/>
  <dc:description/>
  <cp:lastModifiedBy>Jill Price</cp:lastModifiedBy>
  <cp:revision>4</cp:revision>
  <dcterms:created xsi:type="dcterms:W3CDTF">2025-06-24T13:14:00Z</dcterms:created>
  <dcterms:modified xsi:type="dcterms:W3CDTF">2025-06-25T00:34:00Z</dcterms:modified>
</cp:coreProperties>
</file>